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57C4" w14:textId="77777777" w:rsidR="00C25F4E" w:rsidRPr="00C25F4E" w:rsidRDefault="00C25F4E" w:rsidP="00FA440B">
      <w:pPr>
        <w:spacing w:after="0"/>
        <w:jc w:val="center"/>
        <w:rPr>
          <w:b/>
          <w:sz w:val="14"/>
          <w:szCs w:val="24"/>
        </w:rPr>
      </w:pPr>
    </w:p>
    <w:p w14:paraId="039219DD" w14:textId="1B32FF20" w:rsidR="00026CF1" w:rsidRDefault="00026CF1" w:rsidP="00026CF1">
      <w:pPr>
        <w:spacing w:after="0"/>
        <w:jc w:val="center"/>
        <w:rPr>
          <w:b/>
          <w:sz w:val="24"/>
          <w:szCs w:val="24"/>
        </w:rPr>
      </w:pPr>
      <w:r w:rsidRPr="00026CF1">
        <w:rPr>
          <w:b/>
          <w:sz w:val="24"/>
          <w:szCs w:val="24"/>
        </w:rPr>
        <w:t>FORTÉ</w:t>
      </w:r>
      <w:r>
        <w:rPr>
          <w:b/>
          <w:sz w:val="24"/>
          <w:szCs w:val="24"/>
        </w:rPr>
        <w:t xml:space="preserve"> FACT SHEET </w:t>
      </w:r>
    </w:p>
    <w:p w14:paraId="0E72310D" w14:textId="77777777" w:rsidR="00026CF1" w:rsidRPr="00026CF1" w:rsidRDefault="00026CF1" w:rsidP="00026CF1">
      <w:pPr>
        <w:spacing w:after="0"/>
        <w:jc w:val="center"/>
        <w:rPr>
          <w:b/>
          <w:sz w:val="24"/>
          <w:szCs w:val="24"/>
        </w:rPr>
      </w:pPr>
    </w:p>
    <w:p w14:paraId="530F4921" w14:textId="20480F4F" w:rsidR="00530DF8" w:rsidRDefault="00530DF8" w:rsidP="005F24AB">
      <w:pPr>
        <w:spacing w:after="0" w:line="240" w:lineRule="auto"/>
        <w:ind w:left="2880" w:hanging="2880"/>
        <w:jc w:val="both"/>
        <w:rPr>
          <w:b/>
        </w:rPr>
      </w:pPr>
      <w:r>
        <w:rPr>
          <w:b/>
        </w:rPr>
        <w:t xml:space="preserve">PROJECT </w:t>
      </w:r>
      <w:r w:rsidR="000022E5" w:rsidRPr="005F24AB">
        <w:rPr>
          <w:b/>
        </w:rPr>
        <w:t>OVERVIEW</w:t>
      </w:r>
      <w:r>
        <w:rPr>
          <w:b/>
        </w:rPr>
        <w:tab/>
      </w:r>
      <w:r w:rsidR="00C25F4E" w:rsidRPr="00C25F4E">
        <w:t xml:space="preserve">Located on </w:t>
      </w:r>
      <w:r w:rsidR="00C25F4E">
        <w:t>desirable</w:t>
      </w:r>
      <w:r w:rsidR="00C25F4E" w:rsidRPr="00C25F4E">
        <w:t xml:space="preserve"> Flagler Drive</w:t>
      </w:r>
      <w:r w:rsidR="00C25F4E">
        <w:t xml:space="preserve"> on the West Palm Beach waterfront, </w:t>
      </w:r>
      <w:proofErr w:type="spellStart"/>
      <w:r w:rsidR="00026CF1" w:rsidRPr="00DF614F">
        <w:t>Forté</w:t>
      </w:r>
      <w:proofErr w:type="spellEnd"/>
      <w:r w:rsidR="00026CF1" w:rsidRPr="00DF614F">
        <w:t xml:space="preserve"> </w:t>
      </w:r>
      <w:r w:rsidR="004358B6">
        <w:t>is</w:t>
      </w:r>
      <w:r w:rsidR="00C25F4E">
        <w:t xml:space="preserve"> a</w:t>
      </w:r>
      <w:r w:rsidR="004358B6">
        <w:t xml:space="preserve"> planned</w:t>
      </w:r>
      <w:r w:rsidR="00C25F4E">
        <w:t xml:space="preserve"> luxury </w:t>
      </w:r>
      <w:r w:rsidR="004A7965">
        <w:t>residential</w:t>
      </w:r>
      <w:r w:rsidR="00C25F4E">
        <w:t xml:space="preserve"> </w:t>
      </w:r>
      <w:r w:rsidR="00DF614F" w:rsidRPr="00363829">
        <w:rPr>
          <w:rFonts w:cstheme="minorHAnsi"/>
        </w:rPr>
        <w:t>condominium</w:t>
      </w:r>
      <w:r w:rsidR="00C52CE3">
        <w:rPr>
          <w:rFonts w:cstheme="minorHAnsi"/>
        </w:rPr>
        <w:t xml:space="preserve"> tower</w:t>
      </w:r>
      <w:r w:rsidR="004358B6">
        <w:rPr>
          <w:rFonts w:cstheme="minorHAnsi"/>
        </w:rPr>
        <w:t xml:space="preserve"> that will offer</w:t>
      </w:r>
      <w:r w:rsidR="004358B6">
        <w:t xml:space="preserve"> </w:t>
      </w:r>
      <w:r w:rsidR="00E728C0">
        <w:t>residents</w:t>
      </w:r>
      <w:r w:rsidR="00C25F4E">
        <w:t xml:space="preserve"> </w:t>
      </w:r>
      <w:r w:rsidR="00A11D16">
        <w:t>unmatched</w:t>
      </w:r>
      <w:r w:rsidR="00C25F4E">
        <w:t xml:space="preserve"> views of both the </w:t>
      </w:r>
      <w:r w:rsidR="009054FF">
        <w:t>I</w:t>
      </w:r>
      <w:r w:rsidR="00C25F4E">
        <w:t xml:space="preserve">ntracoastal </w:t>
      </w:r>
      <w:r w:rsidR="004358B6">
        <w:t xml:space="preserve">Waterway </w:t>
      </w:r>
      <w:r w:rsidR="00C25F4E">
        <w:t xml:space="preserve">and Palm </w:t>
      </w:r>
      <w:r w:rsidR="002539F0">
        <w:t>Beach</w:t>
      </w:r>
      <w:r w:rsidR="00C25F4E">
        <w:t xml:space="preserve">. </w:t>
      </w:r>
      <w:r w:rsidR="00DF614F">
        <w:t xml:space="preserve"> </w:t>
      </w:r>
      <w:r w:rsidR="00026CF1">
        <w:t xml:space="preserve"> </w:t>
      </w:r>
    </w:p>
    <w:p w14:paraId="7E164C08" w14:textId="77777777" w:rsidR="00C81D27" w:rsidRDefault="00C81D27" w:rsidP="00C81D27">
      <w:pPr>
        <w:spacing w:after="0" w:line="240" w:lineRule="auto"/>
        <w:ind w:left="2880" w:hanging="2880"/>
        <w:rPr>
          <w:b/>
        </w:rPr>
      </w:pPr>
    </w:p>
    <w:p w14:paraId="0CE6D877" w14:textId="4A140BD2" w:rsidR="00530DF8" w:rsidRPr="00291155" w:rsidRDefault="00530DF8" w:rsidP="00C81D27">
      <w:pPr>
        <w:spacing w:after="0" w:line="240" w:lineRule="auto"/>
        <w:ind w:left="2880" w:hanging="2880"/>
        <w:rPr>
          <w:b/>
        </w:rPr>
      </w:pPr>
      <w:r w:rsidRPr="00291155">
        <w:rPr>
          <w:b/>
        </w:rPr>
        <w:tab/>
        <w:t xml:space="preserve">Highlights: </w:t>
      </w:r>
    </w:p>
    <w:p w14:paraId="6B6BB044" w14:textId="77777777" w:rsidR="00C81D27" w:rsidRDefault="00C81D27" w:rsidP="00C81D2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24 stories consisting of 42 luxury residences, with only </w:t>
      </w:r>
      <w:r w:rsidRPr="00363829">
        <w:rPr>
          <w:rFonts w:cstheme="minorHAnsi"/>
        </w:rPr>
        <w:t xml:space="preserve">two </w:t>
      </w:r>
      <w:r>
        <w:rPr>
          <w:rFonts w:cstheme="minorHAnsi"/>
        </w:rPr>
        <w:t>units on each residential floor</w:t>
      </w:r>
      <w:r w:rsidDel="00C81D27">
        <w:t xml:space="preserve"> </w:t>
      </w:r>
    </w:p>
    <w:p w14:paraId="097615D9" w14:textId="6ECA3F49" w:rsidR="00C81D27" w:rsidRDefault="00C81D27" w:rsidP="00DA74E7">
      <w:pPr>
        <w:pStyle w:val="ListParagraph"/>
        <w:numPr>
          <w:ilvl w:val="0"/>
          <w:numId w:val="3"/>
        </w:numPr>
        <w:spacing w:after="0" w:line="240" w:lineRule="auto"/>
      </w:pPr>
      <w:r>
        <w:t>70+ floorplan options, each averaging 4,200 square feet; Buyer option to combine two units to purchase entire floor</w:t>
      </w:r>
    </w:p>
    <w:p w14:paraId="1684B001" w14:textId="00716906" w:rsidR="00C81D27" w:rsidRDefault="00C81D27" w:rsidP="00C81D2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 commercial or retail component </w:t>
      </w:r>
    </w:p>
    <w:p w14:paraId="5FA1D617" w14:textId="2359F3F7" w:rsidR="00721885" w:rsidRDefault="00721885" w:rsidP="00721885">
      <w:pPr>
        <w:pStyle w:val="ListParagraph"/>
        <w:numPr>
          <w:ilvl w:val="0"/>
          <w:numId w:val="3"/>
        </w:numPr>
        <w:spacing w:after="0" w:line="240" w:lineRule="auto"/>
      </w:pPr>
      <w:bookmarkStart w:id="0" w:name="_Hlk882926"/>
      <w:r>
        <w:t xml:space="preserve">Two-level top-floor penthouse featuring 15-foot ceilings and </w:t>
      </w:r>
      <w:r w:rsidR="00C51C47">
        <w:t>an expansive</w:t>
      </w:r>
      <w:r>
        <w:t xml:space="preserve"> </w:t>
      </w:r>
      <w:r w:rsidR="00A72C92">
        <w:t xml:space="preserve">roof-top </w:t>
      </w:r>
      <w:r>
        <w:t>terrace, which includes a bathroom, steam room, sauna, private pool, bar area, outdoor kitchen and garden</w:t>
      </w:r>
      <w:bookmarkEnd w:id="0"/>
    </w:p>
    <w:p w14:paraId="312A7C5F" w14:textId="5CA4F471" w:rsidR="00C81D27" w:rsidRPr="00291155" w:rsidRDefault="00C81D27" w:rsidP="00C81D27">
      <w:pPr>
        <w:spacing w:after="0" w:line="240" w:lineRule="auto"/>
        <w:ind w:left="2880"/>
        <w:rPr>
          <w:b/>
        </w:rPr>
      </w:pPr>
      <w:r w:rsidRPr="00291155">
        <w:rPr>
          <w:b/>
        </w:rPr>
        <w:t>Amenities:</w:t>
      </w:r>
    </w:p>
    <w:p w14:paraId="615D4133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Deep, wraparound balconies with 15-foot access from each room</w:t>
      </w:r>
    </w:p>
    <w:p w14:paraId="519B27E1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Designer-landscaped pool</w:t>
      </w:r>
    </w:p>
    <w:p w14:paraId="4855C139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Dining room</w:t>
      </w:r>
    </w:p>
    <w:p w14:paraId="1CE2836C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Fitness center</w:t>
      </w:r>
    </w:p>
    <w:p w14:paraId="38D8864D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Grand lobby and great room</w:t>
      </w:r>
    </w:p>
    <w:p w14:paraId="65A4F70F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His and hers spas</w:t>
      </w:r>
    </w:p>
    <w:p w14:paraId="04A6F868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Library</w:t>
      </w:r>
    </w:p>
    <w:p w14:paraId="14946E39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Private elevators</w:t>
      </w:r>
    </w:p>
    <w:p w14:paraId="1D553C47" w14:textId="1E4799C2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Private underground parking </w:t>
      </w:r>
    </w:p>
    <w:p w14:paraId="69F632C7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Sculpture garden and art walk</w:t>
      </w:r>
    </w:p>
    <w:p w14:paraId="2506E4F8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 w:rsidRPr="001A7F2D">
        <w:t xml:space="preserve">Standard </w:t>
      </w:r>
      <w:commentRangeStart w:id="1"/>
      <w:r w:rsidRPr="00C81D27">
        <w:rPr>
          <w:highlight w:val="yellow"/>
        </w:rPr>
        <w:t>XX</w:t>
      </w:r>
      <w:r>
        <w:t xml:space="preserve">-foot </w:t>
      </w:r>
      <w:commentRangeEnd w:id="1"/>
      <w:r>
        <w:rPr>
          <w:rStyle w:val="CommentReference"/>
        </w:rPr>
        <w:commentReference w:id="1"/>
      </w:r>
      <w:r>
        <w:t xml:space="preserve">ceilings </w:t>
      </w:r>
    </w:p>
    <w:p w14:paraId="148ACE6B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Theater room</w:t>
      </w:r>
    </w:p>
    <w:p w14:paraId="2C1DADEC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Two dedicated house cars for resident use, included in HOA dues</w:t>
      </w:r>
    </w:p>
    <w:p w14:paraId="09A6026A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Pr="00DF614F">
        <w:t>wo guest suites available for residents to reserve for visitors</w:t>
      </w:r>
    </w:p>
    <w:p w14:paraId="5624E9F5" w14:textId="77777777" w:rsidR="001A7F2D" w:rsidRDefault="001A7F2D" w:rsidP="00C81D27">
      <w:pPr>
        <w:pStyle w:val="ListParagraph"/>
        <w:numPr>
          <w:ilvl w:val="0"/>
          <w:numId w:val="3"/>
        </w:numPr>
        <w:spacing w:after="0" w:line="240" w:lineRule="auto"/>
      </w:pPr>
      <w:r>
        <w:t>Wine storage</w:t>
      </w:r>
    </w:p>
    <w:p w14:paraId="30C0D5F4" w14:textId="4787DC17" w:rsidR="00C81D27" w:rsidRDefault="00C81D27" w:rsidP="00C81D27">
      <w:pPr>
        <w:spacing w:after="0" w:line="240" w:lineRule="auto"/>
        <w:rPr>
          <w:b/>
        </w:rPr>
      </w:pPr>
      <w:r>
        <w:rPr>
          <w:b/>
        </w:rPr>
        <w:tab/>
      </w:r>
    </w:p>
    <w:p w14:paraId="537910C9" w14:textId="1BC0E003" w:rsidR="00530DF8" w:rsidRDefault="00530DF8" w:rsidP="00530DF8">
      <w:pPr>
        <w:spacing w:after="0" w:line="240" w:lineRule="auto"/>
      </w:pPr>
      <w:r w:rsidRPr="005F24AB">
        <w:rPr>
          <w:b/>
        </w:rPr>
        <w:t>ADDRESS</w:t>
      </w:r>
      <w:r w:rsidRPr="005F24AB">
        <w:tab/>
      </w:r>
      <w:r w:rsidRPr="005F24AB">
        <w:tab/>
      </w:r>
      <w:r w:rsidRPr="005F24AB">
        <w:tab/>
      </w:r>
      <w:r w:rsidR="002539F0">
        <w:t>1309 South Flagler Drive,</w:t>
      </w:r>
      <w:r w:rsidRPr="00530DF8">
        <w:t xml:space="preserve"> </w:t>
      </w:r>
      <w:r w:rsidR="002539F0" w:rsidRPr="002539F0">
        <w:t>West Palm Beach, FL 33401</w:t>
      </w:r>
    </w:p>
    <w:p w14:paraId="339FB736" w14:textId="77777777" w:rsidR="00291155" w:rsidRDefault="00026CF1" w:rsidP="00530DF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5DE7F86" w14:textId="2193869B" w:rsidR="00026CF1" w:rsidRDefault="00026CF1" w:rsidP="00291155">
      <w:pPr>
        <w:spacing w:after="0" w:line="240" w:lineRule="auto"/>
        <w:ind w:left="2160" w:firstLine="720"/>
      </w:pPr>
      <w:r w:rsidRPr="00026CF1">
        <w:rPr>
          <w:b/>
        </w:rPr>
        <w:t>Sales Center</w:t>
      </w:r>
      <w:r w:rsidRPr="00026CF1">
        <w:t>: 1217 S. Flagler Dr. West Palm Beach, FL 33401</w:t>
      </w:r>
    </w:p>
    <w:p w14:paraId="6685E1BC" w14:textId="77777777" w:rsidR="004458A9" w:rsidRDefault="00032BED" w:rsidP="00530DF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7B6C9461" w14:textId="32BADE20" w:rsidR="00026CF1" w:rsidRDefault="00026CF1" w:rsidP="00530DF8">
      <w:pPr>
        <w:spacing w:after="0" w:line="240" w:lineRule="auto"/>
        <w:ind w:left="2880" w:hanging="2880"/>
        <w:jc w:val="both"/>
        <w:rPr>
          <w:rStyle w:val="Hyperlink"/>
        </w:rPr>
      </w:pPr>
      <w:r>
        <w:rPr>
          <w:b/>
        </w:rPr>
        <w:t xml:space="preserve">RENGERINGS </w:t>
      </w:r>
      <w:r>
        <w:rPr>
          <w:b/>
        </w:rPr>
        <w:tab/>
      </w:r>
      <w:hyperlink r:id="rId10" w:history="1">
        <w:r w:rsidR="002509E1" w:rsidRPr="00BA1E3F">
          <w:rPr>
            <w:rStyle w:val="Hyperlink"/>
          </w:rPr>
          <w:t>https://bit.ly/2NcR0WI</w:t>
        </w:r>
      </w:hyperlink>
      <w:r w:rsidR="002509E1">
        <w:rPr>
          <w:rStyle w:val="Hyperlink"/>
        </w:rPr>
        <w:t xml:space="preserve"> </w:t>
      </w:r>
      <w:bookmarkStart w:id="2" w:name="_GoBack"/>
      <w:bookmarkEnd w:id="2"/>
    </w:p>
    <w:p w14:paraId="45E848EB" w14:textId="77777777" w:rsidR="002509E1" w:rsidRDefault="002509E1" w:rsidP="00530DF8">
      <w:pPr>
        <w:spacing w:after="0" w:line="240" w:lineRule="auto"/>
        <w:ind w:left="2880" w:hanging="2880"/>
        <w:jc w:val="both"/>
        <w:rPr>
          <w:b/>
        </w:rPr>
      </w:pPr>
    </w:p>
    <w:p w14:paraId="2B4BA6DF" w14:textId="17FB96C2" w:rsidR="00530DF8" w:rsidRPr="00530DF8" w:rsidRDefault="00530DF8" w:rsidP="00C81D27">
      <w:pPr>
        <w:spacing w:after="0" w:line="240" w:lineRule="auto"/>
        <w:ind w:left="2880" w:hanging="2880"/>
        <w:jc w:val="both"/>
        <w:rPr>
          <w:b/>
        </w:rPr>
      </w:pPr>
      <w:r w:rsidRPr="00530DF8">
        <w:rPr>
          <w:b/>
        </w:rPr>
        <w:t>PROJECT TIMELINE</w:t>
      </w:r>
      <w:r>
        <w:rPr>
          <w:b/>
        </w:rPr>
        <w:tab/>
      </w:r>
      <w:r w:rsidR="002539F0">
        <w:t xml:space="preserve">Construction is expected to begin </w:t>
      </w:r>
      <w:r w:rsidR="001415AB">
        <w:t xml:space="preserve">in </w:t>
      </w:r>
      <w:r w:rsidR="002539F0">
        <w:t>2019</w:t>
      </w:r>
      <w:r w:rsidR="004A7965">
        <w:t>.</w:t>
      </w:r>
      <w:r w:rsidR="00026CF1">
        <w:t xml:space="preserve"> </w:t>
      </w:r>
    </w:p>
    <w:p w14:paraId="0B804170" w14:textId="340752AD" w:rsidR="0004232B" w:rsidRPr="005F24AB" w:rsidRDefault="0004232B" w:rsidP="00C81D27">
      <w:pPr>
        <w:spacing w:after="0" w:line="240" w:lineRule="auto"/>
        <w:jc w:val="both"/>
      </w:pPr>
    </w:p>
    <w:p w14:paraId="525B2B72" w14:textId="4A81BFB7" w:rsidR="00530DF8" w:rsidRDefault="006D0030" w:rsidP="00A11D16">
      <w:pPr>
        <w:spacing w:after="0" w:line="240" w:lineRule="auto"/>
      </w:pPr>
      <w:r w:rsidRPr="00A11D16">
        <w:rPr>
          <w:b/>
        </w:rPr>
        <w:t>DEVELOP</w:t>
      </w:r>
      <w:r w:rsidR="009054FF">
        <w:rPr>
          <w:b/>
        </w:rPr>
        <w:t>ER</w:t>
      </w:r>
      <w:r w:rsidR="009054FF">
        <w:rPr>
          <w:b/>
        </w:rPr>
        <w:tab/>
      </w:r>
      <w:r w:rsidR="00530DF8" w:rsidRPr="00A11D16">
        <w:tab/>
      </w:r>
      <w:r w:rsidR="00530DF8" w:rsidRPr="00A11D16">
        <w:tab/>
      </w:r>
      <w:hyperlink r:id="rId11" w:history="1">
        <w:r w:rsidR="00A11D16" w:rsidRPr="00D44F2C">
          <w:rPr>
            <w:rStyle w:val="Hyperlink"/>
          </w:rPr>
          <w:t>Two Roads Development</w:t>
        </w:r>
      </w:hyperlink>
      <w:r w:rsidR="00A11D16" w:rsidRPr="00A11D16">
        <w:t xml:space="preserve"> </w:t>
      </w:r>
      <w:r w:rsidR="004E562D">
        <w:t xml:space="preserve">and </w:t>
      </w:r>
      <w:r w:rsidR="00CF1843">
        <w:t>Alpha Blue Ventures</w:t>
      </w:r>
      <w:r w:rsidR="004E562D">
        <w:t xml:space="preserve"> </w:t>
      </w:r>
    </w:p>
    <w:p w14:paraId="2E020EB0" w14:textId="77777777" w:rsidR="00C51C47" w:rsidRDefault="00C51C47" w:rsidP="00A11D16">
      <w:pPr>
        <w:spacing w:after="0" w:line="240" w:lineRule="auto"/>
        <w:rPr>
          <w:b/>
        </w:rPr>
      </w:pPr>
    </w:p>
    <w:p w14:paraId="43A345F3" w14:textId="11776FA0" w:rsidR="00026CF1" w:rsidRDefault="00026CF1" w:rsidP="00A11D16">
      <w:pPr>
        <w:spacing w:after="0" w:line="240" w:lineRule="auto"/>
        <w:rPr>
          <w:rFonts w:cstheme="minorHAnsi"/>
        </w:rPr>
      </w:pPr>
      <w:r w:rsidRPr="00026CF1">
        <w:rPr>
          <w:b/>
        </w:rPr>
        <w:t>ARCHITECT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3" w:name="_Hlk873613"/>
      <w:r w:rsidRPr="00026CF1">
        <w:rPr>
          <w:rFonts w:cstheme="minorHAnsi"/>
        </w:rPr>
        <w:t>Bernardo Fort-Brescia</w:t>
      </w:r>
      <w:bookmarkEnd w:id="3"/>
    </w:p>
    <w:p w14:paraId="7190F3DB" w14:textId="0BB99199" w:rsidR="00026CF1" w:rsidRDefault="00026CF1" w:rsidP="00A11D16">
      <w:pPr>
        <w:spacing w:after="0" w:line="240" w:lineRule="auto"/>
        <w:rPr>
          <w:rFonts w:cstheme="minorHAnsi"/>
        </w:rPr>
      </w:pPr>
    </w:p>
    <w:p w14:paraId="69135313" w14:textId="29D35723" w:rsidR="00026CF1" w:rsidRDefault="00026CF1" w:rsidP="00A11D16">
      <w:pPr>
        <w:spacing w:after="0" w:line="240" w:lineRule="auto"/>
        <w:rPr>
          <w:rStyle w:val="Hyperlink"/>
        </w:rPr>
      </w:pPr>
      <w:r w:rsidRPr="00026CF1">
        <w:rPr>
          <w:rFonts w:cstheme="minorHAnsi"/>
          <w:b/>
        </w:rPr>
        <w:lastRenderedPageBreak/>
        <w:t>LANDSCAPE</w:t>
      </w:r>
      <w:r>
        <w:rPr>
          <w:rFonts w:cstheme="minorHAnsi"/>
        </w:rPr>
        <w:t xml:space="preserve"> </w:t>
      </w:r>
      <w:r>
        <w:rPr>
          <w:b/>
        </w:rPr>
        <w:t>ARCHITECT</w:t>
      </w:r>
      <w:r>
        <w:rPr>
          <w:b/>
        </w:rPr>
        <w:tab/>
      </w:r>
      <w:r>
        <w:rPr>
          <w:b/>
        </w:rPr>
        <w:tab/>
      </w:r>
      <w:hyperlink r:id="rId12" w:history="1">
        <w:r w:rsidRPr="00D44F2C">
          <w:rPr>
            <w:rStyle w:val="Hyperlink"/>
          </w:rPr>
          <w:t>EDSA</w:t>
        </w:r>
      </w:hyperlink>
    </w:p>
    <w:p w14:paraId="2E6790AE" w14:textId="1AF8B6EB" w:rsidR="00026CF1" w:rsidRPr="00026CF1" w:rsidRDefault="00026CF1" w:rsidP="00A11D16">
      <w:pPr>
        <w:spacing w:after="0" w:line="240" w:lineRule="auto"/>
        <w:rPr>
          <w:b/>
        </w:rPr>
      </w:pPr>
    </w:p>
    <w:p w14:paraId="5671C89F" w14:textId="77777777" w:rsidR="00026CF1" w:rsidRDefault="00026CF1" w:rsidP="00026CF1">
      <w:pPr>
        <w:spacing w:after="0" w:line="240" w:lineRule="auto"/>
        <w:ind w:left="2160" w:hanging="2160"/>
        <w:rPr>
          <w:b/>
        </w:rPr>
      </w:pPr>
      <w:r>
        <w:rPr>
          <w:b/>
        </w:rPr>
        <w:t>INTERIOR DESIGNER</w:t>
      </w:r>
      <w:r>
        <w:rPr>
          <w:b/>
        </w:rPr>
        <w:tab/>
      </w:r>
      <w:r>
        <w:rPr>
          <w:b/>
        </w:rPr>
        <w:tab/>
      </w:r>
      <w:hyperlink r:id="rId13" w:history="1">
        <w:r w:rsidRPr="001D32F0">
          <w:rPr>
            <w:rStyle w:val="Hyperlink"/>
          </w:rPr>
          <w:t xml:space="preserve">Jean-Louis </w:t>
        </w:r>
        <w:proofErr w:type="spellStart"/>
        <w:r w:rsidRPr="001D32F0">
          <w:rPr>
            <w:rStyle w:val="Hyperlink"/>
          </w:rPr>
          <w:t>Deniot</w:t>
        </w:r>
        <w:proofErr w:type="spellEnd"/>
      </w:hyperlink>
    </w:p>
    <w:p w14:paraId="1648C89B" w14:textId="4AAE5B88" w:rsidR="00C10775" w:rsidRPr="005F4338" w:rsidRDefault="00C10775" w:rsidP="0063473E">
      <w:pPr>
        <w:spacing w:after="0" w:line="240" w:lineRule="auto"/>
        <w:rPr>
          <w:b/>
        </w:rPr>
      </w:pPr>
    </w:p>
    <w:p w14:paraId="1DB8F5F2" w14:textId="0A9AD1B6" w:rsidR="00B1302C" w:rsidRDefault="000022E5" w:rsidP="00A11D16">
      <w:pPr>
        <w:spacing w:after="0" w:line="240" w:lineRule="auto"/>
        <w:ind w:left="2880" w:hanging="2880"/>
      </w:pPr>
      <w:r w:rsidRPr="005F24AB">
        <w:rPr>
          <w:b/>
        </w:rPr>
        <w:t>MEDIA CONTACT</w:t>
      </w:r>
      <w:r w:rsidR="00026CF1">
        <w:rPr>
          <w:b/>
        </w:rPr>
        <w:t>S</w:t>
      </w:r>
      <w:r w:rsidR="00B1302C">
        <w:rPr>
          <w:b/>
        </w:rPr>
        <w:t xml:space="preserve"> </w:t>
      </w:r>
      <w:r w:rsidR="00B1302C">
        <w:rPr>
          <w:b/>
        </w:rPr>
        <w:tab/>
      </w:r>
      <w:bookmarkStart w:id="4" w:name="_Hlk882422"/>
      <w:r w:rsidR="00B1302C" w:rsidRPr="00C81D27">
        <w:t>Lou Hammond Group</w:t>
      </w:r>
      <w:r w:rsidRPr="00B1302C">
        <w:tab/>
      </w:r>
    </w:p>
    <w:p w14:paraId="1FEFE168" w14:textId="0A939D43" w:rsidR="00B1302C" w:rsidRDefault="001773C0" w:rsidP="00C81D27">
      <w:pPr>
        <w:spacing w:after="0" w:line="240" w:lineRule="auto"/>
        <w:ind w:left="2880"/>
      </w:pPr>
      <w:r>
        <w:t>Kelsey Donnelly</w:t>
      </w:r>
      <w:r w:rsidR="00B1302C">
        <w:t xml:space="preserve"> / Hannah Buffington</w:t>
      </w:r>
    </w:p>
    <w:p w14:paraId="7BF5A818" w14:textId="60FDF569" w:rsidR="001773C0" w:rsidRDefault="001773C0" w:rsidP="001773C0">
      <w:pPr>
        <w:spacing w:after="0" w:line="240" w:lineRule="auto"/>
        <w:ind w:left="2880"/>
        <w:rPr>
          <w:rStyle w:val="Hyperlink"/>
        </w:rPr>
      </w:pPr>
      <w:r>
        <w:t>843.628.3426</w:t>
      </w:r>
      <w:r w:rsidR="00B1302C">
        <w:t xml:space="preserve"> / 843.410.5306</w:t>
      </w:r>
    </w:p>
    <w:p w14:paraId="6160D4CF" w14:textId="39FF56DD" w:rsidR="0063473E" w:rsidRDefault="00647F1D" w:rsidP="0063473E">
      <w:pPr>
        <w:spacing w:after="0" w:line="240" w:lineRule="auto"/>
        <w:ind w:left="2880"/>
        <w:rPr>
          <w:b/>
          <w:i/>
        </w:rPr>
      </w:pPr>
      <w:hyperlink r:id="rId14" w:history="1">
        <w:r w:rsidR="001773C0" w:rsidRPr="00452899">
          <w:rPr>
            <w:rStyle w:val="Hyperlink"/>
          </w:rPr>
          <w:t>kelseyd@louhammond.com</w:t>
        </w:r>
      </w:hyperlink>
      <w:r w:rsidR="001773C0">
        <w:t xml:space="preserve"> </w:t>
      </w:r>
      <w:r w:rsidR="00B1302C">
        <w:t xml:space="preserve">/ </w:t>
      </w:r>
      <w:hyperlink r:id="rId15" w:history="1">
        <w:r w:rsidR="00B1302C" w:rsidRPr="00E4661F">
          <w:rPr>
            <w:rStyle w:val="Hyperlink"/>
          </w:rPr>
          <w:t>hannahb@louhammond.com</w:t>
        </w:r>
      </w:hyperlink>
      <w:r w:rsidR="00B1302C">
        <w:t xml:space="preserve"> </w:t>
      </w:r>
      <w:bookmarkEnd w:id="4"/>
    </w:p>
    <w:sectPr w:rsidR="0063473E" w:rsidSect="0063473E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elsey Donnelly" w:date="2019-02-12T17:03:00Z" w:initials="KD">
    <w:p w14:paraId="61303026" w14:textId="77777777" w:rsidR="001A7F2D" w:rsidRDefault="001A7F2D">
      <w:pPr>
        <w:pStyle w:val="CommentText"/>
      </w:pPr>
      <w:r>
        <w:rPr>
          <w:rStyle w:val="CommentReference"/>
        </w:rPr>
        <w:annotationRef/>
      </w:r>
      <w:r>
        <w:t>TRD to confirm 10’2” or 11’ final height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3030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03026" w16cid:durableId="200E63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F5E0" w14:textId="77777777" w:rsidR="003A66F9" w:rsidRDefault="003A66F9" w:rsidP="00F57980">
      <w:pPr>
        <w:spacing w:after="0" w:line="240" w:lineRule="auto"/>
      </w:pPr>
      <w:r>
        <w:separator/>
      </w:r>
    </w:p>
  </w:endnote>
  <w:endnote w:type="continuationSeparator" w:id="0">
    <w:p w14:paraId="42A98DFB" w14:textId="77777777" w:rsidR="003A66F9" w:rsidRDefault="003A66F9" w:rsidP="00F5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Colaborate-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D199" w14:textId="77777777" w:rsidR="003A66F9" w:rsidRDefault="003A66F9" w:rsidP="00F57980">
      <w:pPr>
        <w:spacing w:after="0" w:line="240" w:lineRule="auto"/>
      </w:pPr>
      <w:r>
        <w:separator/>
      </w:r>
    </w:p>
  </w:footnote>
  <w:footnote w:type="continuationSeparator" w:id="0">
    <w:p w14:paraId="05F85547" w14:textId="77777777" w:rsidR="003A66F9" w:rsidRDefault="003A66F9" w:rsidP="00F5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5F8D" w14:textId="02174D96" w:rsidR="00F57980" w:rsidRDefault="001265A2" w:rsidP="00F57980">
    <w:pPr>
      <w:pStyle w:val="Header"/>
      <w:jc w:val="center"/>
    </w:pPr>
    <w:r>
      <w:rPr>
        <w:noProof/>
      </w:rPr>
      <w:drawing>
        <wp:inline distT="0" distB="0" distL="0" distR="0" wp14:anchorId="45A98707" wp14:editId="4278D3EE">
          <wp:extent cx="2199120" cy="124950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438" cy="126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43">
      <w:tab/>
    </w:r>
    <w:r w:rsidR="00CF1843">
      <w:tab/>
    </w:r>
    <w:r w:rsidR="00CF1843" w:rsidRPr="00CF5356">
      <w:rPr>
        <w:noProof/>
      </w:rPr>
      <w:drawing>
        <wp:inline distT="0" distB="0" distL="0" distR="0" wp14:anchorId="73A3AEDC" wp14:editId="697822CF">
          <wp:extent cx="1685290" cy="124974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9377" cy="126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6F3A"/>
    <w:multiLevelType w:val="multilevel"/>
    <w:tmpl w:val="B5C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D69AB"/>
    <w:multiLevelType w:val="hybridMultilevel"/>
    <w:tmpl w:val="A0D6AD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546019E"/>
    <w:multiLevelType w:val="hybridMultilevel"/>
    <w:tmpl w:val="7E900178"/>
    <w:lvl w:ilvl="0" w:tplc="7840A520">
      <w:numFmt w:val="bullet"/>
      <w:lvlText w:val="-"/>
      <w:lvlJc w:val="left"/>
      <w:pPr>
        <w:ind w:left="720" w:hanging="360"/>
      </w:pPr>
      <w:rPr>
        <w:rFonts w:ascii="Calibri" w:eastAsia="MS Minngs" w:hAnsi="Calibri" w:cs="Colaborate-Bold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03DC1"/>
    <w:multiLevelType w:val="hybridMultilevel"/>
    <w:tmpl w:val="9E824F9A"/>
    <w:lvl w:ilvl="0" w:tplc="263A0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sey Donnelly">
    <w15:presenceInfo w15:providerId="None" w15:userId="Kelsey Donn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E5"/>
    <w:rsid w:val="000022E5"/>
    <w:rsid w:val="00026CF1"/>
    <w:rsid w:val="00032BED"/>
    <w:rsid w:val="0004232B"/>
    <w:rsid w:val="00112698"/>
    <w:rsid w:val="001265A2"/>
    <w:rsid w:val="001415AB"/>
    <w:rsid w:val="001773C0"/>
    <w:rsid w:val="001853BB"/>
    <w:rsid w:val="001A7F2D"/>
    <w:rsid w:val="001C6111"/>
    <w:rsid w:val="001D32F0"/>
    <w:rsid w:val="00202323"/>
    <w:rsid w:val="00206FEA"/>
    <w:rsid w:val="0021627B"/>
    <w:rsid w:val="002257E4"/>
    <w:rsid w:val="002509E1"/>
    <w:rsid w:val="002539F0"/>
    <w:rsid w:val="002867A7"/>
    <w:rsid w:val="002879F9"/>
    <w:rsid w:val="00291155"/>
    <w:rsid w:val="002B195E"/>
    <w:rsid w:val="003A4AAA"/>
    <w:rsid w:val="003A66F9"/>
    <w:rsid w:val="004358B6"/>
    <w:rsid w:val="004458A9"/>
    <w:rsid w:val="004612CC"/>
    <w:rsid w:val="004A7965"/>
    <w:rsid w:val="004B79F2"/>
    <w:rsid w:val="004D52D0"/>
    <w:rsid w:val="004E562D"/>
    <w:rsid w:val="00515308"/>
    <w:rsid w:val="00530DF8"/>
    <w:rsid w:val="00543E0C"/>
    <w:rsid w:val="00545B60"/>
    <w:rsid w:val="00576666"/>
    <w:rsid w:val="005F24AB"/>
    <w:rsid w:val="005F4338"/>
    <w:rsid w:val="0063473E"/>
    <w:rsid w:val="00641C65"/>
    <w:rsid w:val="00647F1D"/>
    <w:rsid w:val="006D0030"/>
    <w:rsid w:val="00715F99"/>
    <w:rsid w:val="00721885"/>
    <w:rsid w:val="00726AF1"/>
    <w:rsid w:val="007346C4"/>
    <w:rsid w:val="0076045F"/>
    <w:rsid w:val="007671BF"/>
    <w:rsid w:val="00791056"/>
    <w:rsid w:val="007A5FFD"/>
    <w:rsid w:val="007D7B91"/>
    <w:rsid w:val="00806A42"/>
    <w:rsid w:val="00831A3D"/>
    <w:rsid w:val="0083373C"/>
    <w:rsid w:val="0086746B"/>
    <w:rsid w:val="008E4D99"/>
    <w:rsid w:val="008F0AF0"/>
    <w:rsid w:val="009054FF"/>
    <w:rsid w:val="00927180"/>
    <w:rsid w:val="0099691B"/>
    <w:rsid w:val="009B5D0A"/>
    <w:rsid w:val="009E6074"/>
    <w:rsid w:val="009F7659"/>
    <w:rsid w:val="00A11D16"/>
    <w:rsid w:val="00A53291"/>
    <w:rsid w:val="00A6778E"/>
    <w:rsid w:val="00A72C92"/>
    <w:rsid w:val="00AA61A1"/>
    <w:rsid w:val="00AC352D"/>
    <w:rsid w:val="00AC6456"/>
    <w:rsid w:val="00B1302C"/>
    <w:rsid w:val="00B17A3D"/>
    <w:rsid w:val="00B71B3A"/>
    <w:rsid w:val="00BA0BF1"/>
    <w:rsid w:val="00C05AB9"/>
    <w:rsid w:val="00C10775"/>
    <w:rsid w:val="00C25F4E"/>
    <w:rsid w:val="00C266F6"/>
    <w:rsid w:val="00C379F0"/>
    <w:rsid w:val="00C51C47"/>
    <w:rsid w:val="00C52CE3"/>
    <w:rsid w:val="00C71241"/>
    <w:rsid w:val="00C81D27"/>
    <w:rsid w:val="00CC6D97"/>
    <w:rsid w:val="00CF1843"/>
    <w:rsid w:val="00D04E81"/>
    <w:rsid w:val="00D3544D"/>
    <w:rsid w:val="00D44F2C"/>
    <w:rsid w:val="00D5038B"/>
    <w:rsid w:val="00D71CF2"/>
    <w:rsid w:val="00DF614F"/>
    <w:rsid w:val="00E61B5B"/>
    <w:rsid w:val="00E728C0"/>
    <w:rsid w:val="00E93974"/>
    <w:rsid w:val="00ED0D3F"/>
    <w:rsid w:val="00F5612E"/>
    <w:rsid w:val="00F57980"/>
    <w:rsid w:val="00FA440B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3D6E0B"/>
  <w15:docId w15:val="{D4B7555E-4C43-4B06-909F-508A1D8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07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F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530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80"/>
  </w:style>
  <w:style w:type="paragraph" w:styleId="Footer">
    <w:name w:val="footer"/>
    <w:basedOn w:val="Normal"/>
    <w:link w:val="FooterChar"/>
    <w:uiPriority w:val="99"/>
    <w:unhideWhenUsed/>
    <w:rsid w:val="00F5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80"/>
  </w:style>
  <w:style w:type="character" w:styleId="UnresolvedMention">
    <w:name w:val="Unresolved Mention"/>
    <w:basedOn w:val="DefaultParagraphFont"/>
    <w:uiPriority w:val="99"/>
    <w:semiHidden/>
    <w:unhideWhenUsed/>
    <w:rsid w:val="00253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deniot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edsapla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oroadsr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nahb@louhammond.com" TargetMode="External"/><Relationship Id="rId10" Type="http://schemas.openxmlformats.org/officeDocument/2006/relationships/hyperlink" Target="https://bit.ly/2NcR0W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mailto:kelseyd@louhammon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Nuccio</dc:creator>
  <cp:lastModifiedBy>Kelsey Donnelly</cp:lastModifiedBy>
  <cp:revision>16</cp:revision>
  <dcterms:created xsi:type="dcterms:W3CDTF">2019-02-12T22:09:00Z</dcterms:created>
  <dcterms:modified xsi:type="dcterms:W3CDTF">2019-02-19T22:32:00Z</dcterms:modified>
</cp:coreProperties>
</file>